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bookmarkStart w:id="0" w:name="_GoBack"/>
      <w:bookmarkEnd w:id="0"/>
      <w:r w:rsidRPr="00AE16A0">
        <w:rPr>
          <w:bCs/>
          <w:iCs/>
        </w:rPr>
        <w:t>ПРИЛОЖЕНИЕ 1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suppressAutoHyphens/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4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>Доходы бюджета муниципального района Красноярский на 2020 год</w:t>
      </w:r>
    </w:p>
    <w:p w:rsidR="00AE16A0" w:rsidRPr="00AE16A0" w:rsidRDefault="00AE16A0" w:rsidP="00AE16A0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Наименование дохода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 xml:space="preserve">Сумма </w:t>
            </w:r>
          </w:p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(тыс. руб.)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000 100 00000 00 0000 000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</w:rPr>
            </w:pPr>
            <w:r w:rsidRPr="00AE16A0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340 294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000 101 00000 00 0000 000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Налоги на прибыль,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225 000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 на доходы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225 000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Налоги на совокупный доход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34 448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000 105 01000 00 0000 110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10 970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18 800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Единый сельскохозяйственный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878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000 105 04020 02 0000 110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3 800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000 108 00000 00 0000 000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Государственная пошлина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15 500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23 726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000 111 05013 05 0000 120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20 900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 xml:space="preserve">000 111 05013 13 0000 120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1 850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000 111 05035 05 0000 120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170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000 111 05075 05 0000 120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745</w:t>
            </w:r>
          </w:p>
          <w:p w:rsidR="00AE16A0" w:rsidRPr="00AE16A0" w:rsidRDefault="00AE16A0" w:rsidP="00AE16A0">
            <w:pPr>
              <w:jc w:val="right"/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lastRenderedPageBreak/>
              <w:t>000 111 05313 05 0000 120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AE16A0">
              <w:rPr>
                <w:rFonts w:ascii="Times New Roman CYR" w:hAnsi="Times New Roman CYR" w:cs="Times New Roman CYR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000 111 07015 05 0000 120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60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Платежи при пользовании природными ресурсами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23 190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000 113 00000 00 0000 000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130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000 114 00000 00 0000 000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 xml:space="preserve">       15 000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000 116 00000 00 0000 000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Штрафы, санкции, возмещение ущерба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3 000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000 117 00000 00 0000 000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Прочие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300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000 200 00000 00 0000 000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</w:rPr>
            </w:pPr>
            <w:r w:rsidRPr="00AE16A0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569 914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569 914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000 202 10000 00 0000 150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Дотации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106 374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000 202 15001 05 0000 150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26 725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000 202 15002 05 0000 150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79 649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261 204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000 202 25021 05 0000 150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rPr>
                <w:color w:val="333333"/>
              </w:rPr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112 206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000 202 25232 05 0000 150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color w:val="333333"/>
              </w:rPr>
            </w:pPr>
            <w:r w:rsidRPr="00AE16A0">
              <w:rPr>
                <w:color w:val="333333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80 891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000 202 25299 05 0000 150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71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000 202 25497 05 0000 150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8 975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000 202 25555 05 0000 150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19 391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 000 202 25576 05 0000 150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Субсидии бюджетам муниципальных районов на </w:t>
            </w:r>
            <w:r w:rsidRPr="00AE16A0"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lastRenderedPageBreak/>
              <w:t>4 152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lastRenderedPageBreak/>
              <w:t>000 202 29999 05 0000 150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Прочие субсидии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35 518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44 277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000 202 30024 05 0000 150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12 468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000 202 30027 05 0000 150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4 457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000 202 35082 05 0000 150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11 031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000 202 35120 05 0000 150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Прочие субвенции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16 297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000 202 40000 00 0000 150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158 059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000 202 40014 05 0000 150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 xml:space="preserve">158 059 </w:t>
            </w:r>
          </w:p>
        </w:tc>
      </w:tr>
      <w:tr w:rsidR="00AE16A0" w:rsidRPr="00AE16A0" w:rsidTr="00A2089C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</w:rPr>
            </w:pPr>
            <w:r w:rsidRPr="00AE16A0">
              <w:rPr>
                <w:b/>
              </w:rPr>
              <w:t>Всего доходов: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910 208</w:t>
            </w:r>
          </w:p>
        </w:tc>
      </w:tr>
    </w:tbl>
    <w:p w:rsidR="00AE16A0" w:rsidRPr="00AE16A0" w:rsidRDefault="00AE16A0" w:rsidP="00AE16A0">
      <w:r w:rsidRPr="00AE16A0">
        <w:t>»;</w:t>
      </w: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2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lastRenderedPageBreak/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5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 xml:space="preserve">Доходы бюджета муниципального района Красноярский </w:t>
      </w: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 xml:space="preserve">на плановый период 2021 и 2022 годов </w:t>
      </w:r>
    </w:p>
    <w:p w:rsidR="00AE16A0" w:rsidRPr="00AE16A0" w:rsidRDefault="00AE16A0" w:rsidP="00AE16A0">
      <w:pPr>
        <w:jc w:val="center"/>
        <w:rPr>
          <w:bCs/>
          <w:iCs/>
        </w:rPr>
      </w:pP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751"/>
        <w:gridCol w:w="1261"/>
        <w:gridCol w:w="1261"/>
      </w:tblGrid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2021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Сумма 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2022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Сумма </w:t>
            </w:r>
          </w:p>
          <w:p w:rsidR="00AE16A0" w:rsidRPr="00AE16A0" w:rsidRDefault="00AE16A0" w:rsidP="00AE16A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000 100 00000 00 0000 000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</w:rPr>
            </w:pPr>
            <w:r w:rsidRPr="00AE16A0">
              <w:rPr>
                <w:b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359 215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371 291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246 000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251 000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000 101 02000 01 0000 110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246 000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251 000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35 694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36 655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000 105 01000 00 0000 110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11 257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11 549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000 105 02000 02 0000 110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19 454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20 135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000 105 03000 01 0000 110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1 030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1 077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000 105 04020 02 0000 110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3 953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3 894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000 108 00000 00 0000 000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16 700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16 900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23 726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23 726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000 111 05013 05 0000 120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20 900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20 900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000 111 05013 13 0000 120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1 850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1 850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lastRenderedPageBreak/>
              <w:t>000 111 05035 05 0000 120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170</w:t>
            </w:r>
          </w:p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170</w:t>
            </w:r>
          </w:p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000 111 05075 05 0000 120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745</w:t>
            </w:r>
          </w:p>
          <w:p w:rsidR="00AE16A0" w:rsidRPr="00AE16A0" w:rsidRDefault="00AE16A0" w:rsidP="00AE16A0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 xml:space="preserve">           745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   000 111 05313 05 0000 120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rPr>
                <w:rFonts w:ascii="Times New Roman CYR" w:hAnsi="Times New Roman CYR" w:cs="Times New Roman CYR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 xml:space="preserve">               1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000 111 07015 05 0000 120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Платежи при пользовании природными ресурсами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19 095</w:t>
            </w:r>
          </w:p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25 010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000 114 00000 00 0000 000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15 000</w:t>
            </w:r>
          </w:p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15 000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000 116 00000 00 0000 000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3 000</w:t>
            </w:r>
          </w:p>
        </w:tc>
      </w:tr>
      <w:tr w:rsidR="00AE16A0" w:rsidRPr="00AE16A0" w:rsidTr="00A2089C">
        <w:trPr>
          <w:trHeight w:val="453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000 200 00000 00 0000 000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</w:rPr>
            </w:pPr>
            <w:r w:rsidRPr="00AE16A0">
              <w:rPr>
                <w:b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337 761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193 638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337 761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193 638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000 202 10000 00 0000 150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000 202 15001 05 0000 150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221 387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91 962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000 202 25097 05 0000 150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000 202 25232 05 0000 150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rPr>
                <w:color w:val="333333"/>
              </w:rPr>
              <w:t xml:space="preserve">Субсидии бюджетам муниципальных </w:t>
            </w:r>
            <w:r w:rsidRPr="00AE16A0">
              <w:rPr>
                <w:color w:val="333333"/>
              </w:rPr>
              <w:lastRenderedPageBreak/>
              <w:t>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154 498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lastRenderedPageBreak/>
              <w:t>000 202 25243 05 0000 150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000 202 25299 05 0000 150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000 202 25497 05 0000 150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 xml:space="preserve">   000 202 25576 05 0000 150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3 690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7 284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000 202 29999 05 0000 150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Прочие субсидии бюджетам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8 289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20 272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20 272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000 202 30024 05 0000 150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6 009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6 009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000 202 30027 05 0000 150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4 457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4457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000 202 35082 05 0000 150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9 806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9 806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000 202 40000 00 0000 150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</w:pPr>
            <w:r w:rsidRPr="00AE16A0"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95 352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81 404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000 202 40014 05 0000 150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</w:rPr>
            </w:pPr>
            <w:r w:rsidRPr="00AE16A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95 352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76 404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t>000 202 45454 05 0000 150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</w:pPr>
            <w:r w:rsidRPr="00AE16A0">
              <w:t xml:space="preserve">Межбюджетные трансферты, передаваемые бюджетам муниципальных районов на создание модельных муниципальных библиотек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</w:rPr>
            </w:pPr>
            <w:r w:rsidRPr="00AE16A0">
              <w:rPr>
                <w:b/>
              </w:rPr>
              <w:t>Всего доходов: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696 976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564 929</w:t>
            </w:r>
          </w:p>
        </w:tc>
      </w:tr>
    </w:tbl>
    <w:p w:rsidR="00AE16A0" w:rsidRPr="00AE16A0" w:rsidRDefault="00AE16A0" w:rsidP="00AE16A0">
      <w:pPr>
        <w:tabs>
          <w:tab w:val="left" w:pos="10080"/>
        </w:tabs>
        <w:rPr>
          <w:b/>
          <w:bCs/>
          <w:i/>
          <w:iCs/>
        </w:rPr>
      </w:pPr>
      <w:r w:rsidRPr="00AE16A0">
        <w:t>»;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3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lastRenderedPageBreak/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6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suppressAutoHyphens/>
        <w:ind w:left="5664"/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 xml:space="preserve">Распределение межбюджетных трансфертов, </w:t>
      </w: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>предоставляемых из местного бюджета бюджетам поселений на 2020 год</w:t>
      </w:r>
    </w:p>
    <w:p w:rsidR="00AE16A0" w:rsidRPr="00AE16A0" w:rsidRDefault="00AE16A0" w:rsidP="00AE16A0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AE16A0" w:rsidRPr="00AE16A0" w:rsidTr="00A2089C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Размер прочей дотации  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Итого 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</w:tr>
      <w:tr w:rsidR="00AE16A0" w:rsidRPr="00AE16A0" w:rsidTr="00A2089C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  <w:jc w:val="center"/>
              <w:rPr>
                <w:b/>
              </w:rPr>
            </w:pPr>
            <w:r w:rsidRPr="00AE16A0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7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1 179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2 800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2 832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Большая Раковка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1 985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55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1 213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2 300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3 568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1 581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43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5 400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5 443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11 625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319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319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3 475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95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3 619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900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4 614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5 539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152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 xml:space="preserve">152 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Старая Бинарадка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531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2 600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2 615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Хилково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2 312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64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3 776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2 500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6 340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2 068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57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1 100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1 157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Шилан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912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3 900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3 925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8003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297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517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7 257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199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12 095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12 294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20" w:right="-108"/>
            </w:pPr>
            <w:r w:rsidRPr="00AE16A0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11 162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307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307</w:t>
            </w:r>
          </w:p>
        </w:tc>
      </w:tr>
      <w:tr w:rsidR="00AE16A0" w:rsidRPr="00AE16A0" w:rsidTr="00A2089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</w:rPr>
            </w:pPr>
            <w:r w:rsidRPr="00AE16A0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57 629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1 583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21 000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21 500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44 083</w:t>
            </w:r>
          </w:p>
        </w:tc>
      </w:tr>
    </w:tbl>
    <w:p w:rsidR="00AE16A0" w:rsidRPr="00AE16A0" w:rsidRDefault="00AE16A0" w:rsidP="00AE16A0">
      <w:pPr>
        <w:tabs>
          <w:tab w:val="left" w:pos="10080"/>
        </w:tabs>
      </w:pPr>
      <w:r w:rsidRPr="00AE16A0">
        <w:t>»;</w:t>
      </w: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4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lastRenderedPageBreak/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/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7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Ведомственная структура расходов местного бюджета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на 2020 год</w:t>
      </w:r>
    </w:p>
    <w:p w:rsidR="00AE16A0" w:rsidRPr="00AE16A0" w:rsidRDefault="00AE16A0" w:rsidP="00AE16A0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AE16A0" w:rsidRPr="00AE16A0" w:rsidTr="00A2089C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AE16A0" w:rsidRPr="00AE16A0" w:rsidRDefault="00AE16A0" w:rsidP="00AE16A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175 240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51 548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13 746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«Развитие муниципальной службы в муниципальном районе Красноярский Самарской области на 2019-2021 годы»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13 716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12 516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1 185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10 688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2 793</w:t>
            </w: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Красноярский </w:t>
            </w:r>
            <w:r w:rsidRPr="00AE16A0">
              <w:rPr>
                <w:sz w:val="22"/>
                <w:szCs w:val="22"/>
              </w:rPr>
              <w:lastRenderedPageBreak/>
              <w:t>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садоводческих и огороднических некоммерческих организаций, созданных гражданами для ведения садоводства и огородничества на территории муниципального района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10 568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2 793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10 318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2 793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890</w:t>
            </w: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890</w:t>
            </w:r>
          </w:p>
        </w:tc>
      </w:tr>
      <w:tr w:rsidR="00AE16A0" w:rsidRPr="00AE16A0" w:rsidTr="00A2089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890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92 901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92 901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92 770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29 510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23 189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29 510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23 189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29 510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23 189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4 488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Социальные выплаты гражданам, кроме </w:t>
            </w:r>
            <w:r w:rsidRPr="00AE16A0">
              <w:rPr>
                <w:sz w:val="22"/>
                <w:szCs w:val="22"/>
              </w:rPr>
              <w:lastRenderedPageBreak/>
              <w:t>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1 226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1 226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23 006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20 006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«Обеспечение жильем молодых семей»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11 031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11 031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Финансовое управление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60 106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1 583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10 812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4 965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/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22 583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1 583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22 583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1 583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22 583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1 583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21 500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21 500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21 500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Собрание представителей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</w:rPr>
            </w:pPr>
            <w:r w:rsidRPr="00AE16A0">
              <w:rPr>
                <w:b/>
              </w:rPr>
              <w:t>2 706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2 706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2 706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2 283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Администрация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178 204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17 105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42 208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8 243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42 101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8 243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41 478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7 970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271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78 854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71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«Противодействие коррупции в муниципальном районе Красноярский Самарской области»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78 517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47 507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18 680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9 940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и поддержка малого и среднего предпринимательства на территории муниципального района Красноярский Самарской области на 2019-2024годы»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4 990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торговли и защиты прав потребителей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05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2 660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2 660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2 660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11 700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8 000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4 840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4 310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4 086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3 676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3 706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3 676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4 457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4 457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4 457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«Поддержка деятельности социально ориентированных некоммерческих организаций в муниципальном районе Красноярский Самарской области на 2018-2020 годы»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области»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7 974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7 974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6 231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</w:t>
            </w:r>
            <w:r w:rsidRPr="00AE16A0">
              <w:t xml:space="preserve"> </w:t>
            </w:r>
            <w:r w:rsidRPr="00AE16A0">
              <w:rPr>
                <w:sz w:val="22"/>
                <w:szCs w:val="22"/>
              </w:rPr>
              <w:t>«Развитие физической культуры и спорта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2 600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Муниципальное казенное учреждение - управление строительства и жилищно-коммунального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385 730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219 813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9 219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9 209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7 850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27 757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10 718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10 718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17 039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8 705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t>Субсидии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141 599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21 918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«Формирование комфортной городской среды муниципального района Красноярский Самарской области на 2018-2022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22 166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19 391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22 166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19 391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94 902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94 902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24 531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2 527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3 973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2 527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199 530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193 097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199 530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193 097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199 530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193 097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2 992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2 992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2 992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Контрольно-счетная палата</w:t>
            </w:r>
            <w:r w:rsidRPr="00AE16A0">
              <w:rPr>
                <w:sz w:val="22"/>
                <w:szCs w:val="22"/>
              </w:rPr>
              <w:t xml:space="preserve"> </w:t>
            </w:r>
            <w:r w:rsidRPr="00AE16A0">
              <w:rPr>
                <w:b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1 141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1 141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1 141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Муниципальное казенное учреждение Управление культуры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118 112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28 710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культуры в муниципальном районе Красноярский Самарской области на период до 2020 года»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28 610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28 610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83 114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культуры в муниципальном районе Красноярский Самарской области на период до 2020 года»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1 530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1 530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туризма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80 894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80 894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6 048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Муниципальное казенное учреждение - Управление сельского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16 435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15 432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4 871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4 043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4 868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4 043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4 475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3 650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393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11 564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11 389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10 267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10 092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1 752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8 515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8 515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1 297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1 297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1 297</w:t>
            </w:r>
          </w:p>
        </w:tc>
      </w:tr>
      <w:tr w:rsidR="00AE16A0" w:rsidRPr="00AE16A0" w:rsidTr="00A2089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937 674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305 481</w:t>
            </w:r>
          </w:p>
        </w:tc>
      </w:tr>
    </w:tbl>
    <w:p w:rsidR="00AE16A0" w:rsidRPr="00AE16A0" w:rsidRDefault="00AE16A0" w:rsidP="00AE16A0">
      <w:pPr>
        <w:suppressAutoHyphens/>
        <w:rPr>
          <w:bCs/>
          <w:iCs/>
        </w:rPr>
      </w:pPr>
      <w:r w:rsidRPr="00AE16A0">
        <w:rPr>
          <w:bCs/>
          <w:iCs/>
        </w:rPr>
        <w:t>»;</w:t>
      </w: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5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suppressAutoHyphens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8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Ведомственная структура расходов местного бюджета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на плановый период 2021 и 2022 годов</w:t>
      </w:r>
    </w:p>
    <w:p w:rsidR="00AE16A0" w:rsidRPr="00AE16A0" w:rsidRDefault="00AE16A0" w:rsidP="00AE16A0">
      <w:pPr>
        <w:suppressAutoHyphens/>
        <w:rPr>
          <w:bCs/>
          <w:iCs/>
        </w:rPr>
      </w:pPr>
    </w:p>
    <w:tbl>
      <w:tblPr>
        <w:tblW w:w="11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960"/>
        <w:gridCol w:w="360"/>
        <w:gridCol w:w="360"/>
        <w:gridCol w:w="1330"/>
        <w:gridCol w:w="655"/>
        <w:gridCol w:w="1135"/>
        <w:gridCol w:w="1090"/>
        <w:gridCol w:w="1130"/>
        <w:gridCol w:w="889"/>
      </w:tblGrid>
      <w:tr w:rsidR="00AE16A0" w:rsidRPr="00AE16A0" w:rsidTr="00A2089C">
        <w:trPr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Наименование главного распорядителя средств местного </w:t>
            </w:r>
            <w:r w:rsidRPr="00AE16A0">
              <w:rPr>
                <w:b/>
                <w:sz w:val="22"/>
                <w:szCs w:val="22"/>
              </w:rPr>
              <w:lastRenderedPageBreak/>
              <w:t>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Целевая статья </w:t>
            </w:r>
            <w:r w:rsidRPr="00AE16A0">
              <w:rPr>
                <w:b/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lastRenderedPageBreak/>
              <w:t>Вид расходов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2021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2022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AE16A0" w:rsidRPr="00AE16A0" w:rsidTr="00A2089C">
        <w:trPr>
          <w:trHeight w:val="32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143 465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24 833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150 887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32 329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10 399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10 386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10 386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10 386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9 186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9 186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1 185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1 185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садоводческих и огороднических некоммерческих организаций, созданных гражданами для ведения садоводства и огородничества на территории муниципального района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2 255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2 255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2 255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96 950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97 230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96 950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97 230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96 820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97 100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2 539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2 539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2 539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21 781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18 781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21 781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18 781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21 781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18 781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21 781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18 781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11 975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11 975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9 806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9 806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9 806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Финансовое управление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10 952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10 939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10 852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10 839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10 839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10 839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10 606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10 606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Собрание представителей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2 031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1 923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2 031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1 923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2 031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1 923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Администрация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137 668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10 914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137 590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10 986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36 337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36 173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«Противодействие коррупции в муниципальном районе Красноярский Самарской области»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AE16A0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36 173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36 173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35 823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35 823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49 952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50 068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«Противодействие коррупции в муниципальном районе Красноярский Самарской области»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</w:t>
            </w:r>
            <w:r w:rsidRPr="00AE16A0">
              <w:rPr>
                <w:sz w:val="22"/>
                <w:szCs w:val="22"/>
              </w:rPr>
              <w:lastRenderedPageBreak/>
              <w:t>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48 618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49 051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19 558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19 991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18 680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18 680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и поддержка малого и среднего предпринимательства на территории муниципального района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10 750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07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1 482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1 499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380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области»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2 807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2 807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Муниципальное казенное учреждение -  управление строительства и жилищно-коммунального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332 168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left" w:pos="797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204 335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178 121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7 176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7 170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«Развитие муниципальной службы в муниципальном районе Красноярский Самарской области на 2019-2021 годы»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7 170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7 170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69 504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88 547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6 592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6 592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62 912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88 547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61 583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81 547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t>Субсидии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91 760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79 404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«Формирование комфортной городской среды муниципального района Красноярский Самарской области на 2018-2022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«Комплексное развитие сельских территорий муниципального района </w:t>
            </w:r>
            <w:r w:rsidRPr="00AE16A0">
              <w:rPr>
                <w:sz w:val="22"/>
                <w:szCs w:val="22"/>
              </w:rPr>
              <w:lastRenderedPageBreak/>
              <w:t>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88 760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76 404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88 760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76 404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162 728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154 498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162 728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154 498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162 728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154 498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/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Контрольно-счетная палата</w:t>
            </w:r>
            <w:r w:rsidRPr="00AE16A0">
              <w:rPr>
                <w:sz w:val="22"/>
                <w:szCs w:val="22"/>
              </w:rPr>
              <w:t xml:space="preserve"> </w:t>
            </w:r>
            <w:r w:rsidRPr="00AE16A0">
              <w:rPr>
                <w:b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Муниципальное казенное учреждение Управление культуры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75 995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82 885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50 255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57 145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Другие вопросы в области культуры, </w:t>
            </w:r>
            <w:r w:rsidRPr="00AE16A0">
              <w:rPr>
                <w:sz w:val="22"/>
                <w:szCs w:val="22"/>
              </w:rPr>
              <w:lastRenderedPageBreak/>
              <w:t>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5 500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5 500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Муниципальное казенное учреждение - Управление сельского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2 077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1 577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1 577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2 077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2 077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705 156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241 659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564 722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198" w:right="-29"/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117 234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11 000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20 000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716 156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241 659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584 722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left="-198" w:right="-29"/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117 234</w:t>
            </w:r>
          </w:p>
        </w:tc>
      </w:tr>
    </w:tbl>
    <w:p w:rsidR="00AE16A0" w:rsidRPr="00AE16A0" w:rsidRDefault="00AE16A0" w:rsidP="00AE16A0">
      <w:pPr>
        <w:rPr>
          <w:bCs/>
          <w:iCs/>
        </w:rPr>
      </w:pPr>
      <w:r w:rsidRPr="00AE16A0">
        <w:rPr>
          <w:bCs/>
          <w:iCs/>
        </w:rPr>
        <w:t>»;</w:t>
      </w: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6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suppressAutoHyphens/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9</w:t>
      </w:r>
    </w:p>
    <w:p w:rsidR="00AE16A0" w:rsidRPr="00AE16A0" w:rsidRDefault="00AE16A0" w:rsidP="00AE16A0">
      <w:pPr>
        <w:tabs>
          <w:tab w:val="left" w:pos="10080"/>
        </w:tabs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tabs>
          <w:tab w:val="left" w:pos="10080"/>
        </w:tabs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tabs>
          <w:tab w:val="left" w:pos="10080"/>
        </w:tabs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tabs>
          <w:tab w:val="left" w:pos="10080"/>
        </w:tabs>
        <w:ind w:left="4536"/>
        <w:jc w:val="center"/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Распределение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бюджетных ассигнований по разделам, подразделам,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2020 год 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AE16A0" w:rsidRPr="00AE16A0" w:rsidTr="00A2089C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171 142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12 563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AE16A0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42 208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8 243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42 101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8 243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41 478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7 970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271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12 199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«Развитие муниципальной службы в муниципальном районе Красноярский Самарской области на 2019-2021 годы»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AE16A0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12 186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11 788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398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4 965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4 965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106 690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4 296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71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71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«Противодействие коррупции в муниципальном районе Красноярский Самарской области»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106 310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4 225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47 507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24 841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3 832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21 547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393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 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3 100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33 084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14 774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11 564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11 389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10 267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10 092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1 752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8 515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8 515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1 297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1 297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1 297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1 297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20 628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2 793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и поддержка малого и среднего предпринимательства на территории муниципального района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торговли и защиты прав потребителей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садоводческих и огороднических некоммерческих организаций, созданных гражданами для ведения садоводства и огородничества на территории муниципального района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10 568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2 793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10 318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2 793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172 987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22 808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890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890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890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30 417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</w:t>
            </w:r>
            <w:r w:rsidRPr="00AE16A0">
              <w:rPr>
                <w:sz w:val="22"/>
                <w:szCs w:val="22"/>
              </w:rPr>
              <w:lastRenderedPageBreak/>
              <w:t>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10 718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10 718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19 699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8 705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141 599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21 918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«Формирование комфортной городской среды муниципального района Красноярский Самарской области на 2018-2022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22 166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19 391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22 166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19 391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94 902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94 902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24 531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2 527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3 973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2 527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20 558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1 278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1 214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367 691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220 596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199 530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193 097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199 530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193 097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199 530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193 097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105 101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AE16A0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104 601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100 770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28 710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культуры в муниципальном районе Красноярский Самарской области на период до 2020 года»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28 610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28 610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4 840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4 310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4 086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3 676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380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3 706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3 676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29 510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23 189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29 510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23 189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29 510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23 189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89 402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83 114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культуры в муниципальном районе Красноярский Самарской области на период до 2020 года»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«Развитие туризма на </w:t>
            </w:r>
            <w:r w:rsidRPr="00AE16A0">
              <w:rPr>
                <w:sz w:val="22"/>
                <w:szCs w:val="22"/>
              </w:rPr>
              <w:lastRenderedPageBreak/>
              <w:t>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80 894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80 894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6 288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6 288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6 048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42 224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31 943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8 193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7 480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3 262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4 218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4 831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4 218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27 463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24 463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«Обеспечение жильем молодых семей»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11 975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8 975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15 488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15 488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4 457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11 031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«Доступная среда жизнедеятельности для людей с ограниченными возможностями здоровья и других маломобильных групп населения на территории </w:t>
            </w:r>
            <w:r w:rsidRPr="00AE16A0">
              <w:rPr>
                <w:sz w:val="22"/>
                <w:szCs w:val="22"/>
              </w:rPr>
              <w:lastRenderedPageBreak/>
              <w:t>муниципального района Красноярский Самарской области на 2019-2020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области»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10 074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8 574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8 574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6 231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1 787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</w:t>
            </w:r>
            <w:r w:rsidRPr="00AE16A0">
              <w:t xml:space="preserve"> </w:t>
            </w:r>
            <w:r w:rsidRPr="00AE16A0">
              <w:rPr>
                <w:sz w:val="22"/>
                <w:szCs w:val="22"/>
              </w:rPr>
              <w:t>«Развитие физической культуры и спорта на территории муниципального района Красноярский Самарской области на 2018-2020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2 609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44 083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1 583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22 583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1 583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22 583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1 583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22 583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1 583</w:t>
            </w: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937 674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305 481</w:t>
            </w:r>
          </w:p>
        </w:tc>
      </w:tr>
    </w:tbl>
    <w:p w:rsidR="00AE16A0" w:rsidRPr="00AE16A0" w:rsidRDefault="00AE16A0" w:rsidP="00AE16A0">
      <w:pPr>
        <w:suppressAutoHyphens/>
        <w:rPr>
          <w:bCs/>
          <w:iCs/>
        </w:rPr>
      </w:pPr>
      <w:r w:rsidRPr="00AE16A0">
        <w:rPr>
          <w:bCs/>
          <w:iCs/>
        </w:rPr>
        <w:t>»;</w:t>
      </w: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7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suppressAutoHyphens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10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suppressAutoHyphens/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Распределение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>бюджетных ассигнований по разделам, подразделам,</w:t>
      </w:r>
    </w:p>
    <w:p w:rsidR="00AE16A0" w:rsidRPr="00AE16A0" w:rsidRDefault="00AE16A0" w:rsidP="00AE16A0">
      <w:pPr>
        <w:suppressAutoHyphens/>
        <w:jc w:val="center"/>
        <w:rPr>
          <w:b/>
          <w:bCs/>
          <w:iCs/>
        </w:rPr>
      </w:pPr>
      <w:r w:rsidRPr="00AE16A0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плановый период 2021 и 2022 годов </w:t>
      </w:r>
    </w:p>
    <w:p w:rsidR="00AE16A0" w:rsidRPr="00AE16A0" w:rsidRDefault="00AE16A0" w:rsidP="00AE16A0">
      <w:pPr>
        <w:suppressAutoHyphens/>
        <w:rPr>
          <w:bCs/>
          <w:iCs/>
        </w:rPr>
      </w:pPr>
    </w:p>
    <w:tbl>
      <w:tblPr>
        <w:tblW w:w="11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360"/>
        <w:gridCol w:w="524"/>
        <w:gridCol w:w="1342"/>
        <w:gridCol w:w="535"/>
        <w:gridCol w:w="1239"/>
        <w:gridCol w:w="1080"/>
        <w:gridCol w:w="1260"/>
        <w:gridCol w:w="1080"/>
      </w:tblGrid>
      <w:tr w:rsidR="00AE16A0" w:rsidRPr="00AE16A0" w:rsidTr="00A2089C">
        <w:trPr>
          <w:jc w:val="center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6A0" w:rsidRPr="00AE16A0" w:rsidRDefault="00AE16A0" w:rsidP="00AE16A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2021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2022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AE16A0" w:rsidRPr="00AE16A0" w:rsidTr="00A2089C">
        <w:trPr>
          <w:trHeight w:val="3239"/>
          <w:jc w:val="center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119 947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6 009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119 759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6 081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AE16A0">
              <w:rPr>
                <w:sz w:val="22"/>
                <w:szCs w:val="22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1 923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1 923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36 337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36 173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Муниципальная программа «Противодействие коррупции в муниципальном районе Красноярский Самарской области»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36 173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36 173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35 823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35 823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5 823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11 652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11 639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11 639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11 639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11 406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11 406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AE16A0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Cs/>
                <w:sz w:val="22"/>
                <w:szCs w:val="22"/>
              </w:rPr>
            </w:pPr>
            <w:r w:rsidRPr="00AE16A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общегосударственные</w:t>
            </w:r>
          </w:p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67 527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67 624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«Противодействие коррупции в муниципальном районе Красноярский Самарской области»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муниципальной службы в муниципальном районе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AE16A0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Муниципальная программа «Улучшение условий и охраны труда в муниципальном районе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66 174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66 607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19 991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16 186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16 186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186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19 965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19 965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20 317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1 577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19 817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1 577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1 577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17 990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17 990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«Развитие и поддержка малого и среднего предпринимательства на территории муниципального района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4 900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садоводческих и огороднических некоммерческих организаций, созданных гражданами для ведения садоводства и огородничества на территории муниципального района Красноярский Самарской области» на 2020-2022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164 497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50 334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172 964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69 597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2 353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2 255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2 255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2 255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72 164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91 207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6 592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6 592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65 572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91 207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61 583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49 837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81 547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67 342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t>Субсидии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91 760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79 404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«Формирование комфортной городской среды муниципального района Красноярский Самарской области на 2018-2022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88 760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76 404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88 760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76 404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294 449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157 308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137 807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6 712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162 728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154 498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162 728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154 498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162 728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154 498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107 700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108 230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107 550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108 230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Расходы на выплаты персоналу </w:t>
            </w:r>
            <w:r w:rsidRPr="00AE16A0">
              <w:rPr>
                <w:sz w:val="22"/>
                <w:szCs w:val="22"/>
              </w:rPr>
              <w:lastRenderedPageBreak/>
              <w:t>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104 820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105 100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1 482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1 499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«Поддержка и развитие молодежных инициатив на территории муниципального района Красноярский Самарской области на 2020-2022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634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«Строительство, реконструкция и капитальный ремонт общеобразовательных учреждений муниципального района Красноярский Самарской области»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6 078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55 995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62 885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50 255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57 145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57 000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35 819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26 431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37 367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28 267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3 293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5 129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«Комплексное развитие сельских территорий муниципального района Красноярский Самарской области на 2020-2025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3 193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5 029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26 238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23 238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26 238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23 238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26 238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23 238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26 238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23 238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16 432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13 432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16 432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13 432</w:t>
            </w:r>
          </w:p>
        </w:tc>
      </w:tr>
      <w:tr w:rsidR="00AE16A0" w:rsidRPr="00AE16A0" w:rsidTr="00A2089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9 806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9 806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9 806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9 806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области»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 xml:space="preserve">Социальные выплаты гражданам, </w:t>
            </w:r>
            <w:r w:rsidRPr="00AE16A0">
              <w:rPr>
                <w:sz w:val="22"/>
                <w:szCs w:val="22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bCs/>
                <w:sz w:val="22"/>
                <w:szCs w:val="22"/>
              </w:rPr>
            </w:pPr>
            <w:r w:rsidRPr="00AE16A0">
              <w:rPr>
                <w:b/>
                <w:bCs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8 863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8 863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7 863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2 807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2 807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2 669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2 660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Муниципальная программа «Профилактика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705 156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241 659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564 722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117 234</w:t>
            </w: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E16A0" w:rsidRPr="00AE16A0" w:rsidTr="00A2089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ind w:right="-108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716 156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241 659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584 722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117 234</w:t>
            </w:r>
          </w:p>
        </w:tc>
      </w:tr>
    </w:tbl>
    <w:p w:rsidR="00AE16A0" w:rsidRPr="00AE16A0" w:rsidRDefault="00AE16A0" w:rsidP="00AE16A0">
      <w:pPr>
        <w:suppressAutoHyphens/>
        <w:rPr>
          <w:bCs/>
          <w:iCs/>
        </w:rPr>
      </w:pPr>
      <w:r w:rsidRPr="00AE16A0">
        <w:rPr>
          <w:bCs/>
          <w:iCs/>
        </w:rPr>
        <w:t>»;</w:t>
      </w:r>
    </w:p>
    <w:p w:rsidR="00AE16A0" w:rsidRPr="00AE16A0" w:rsidRDefault="00AE16A0" w:rsidP="00AE16A0">
      <w:pPr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8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lastRenderedPageBreak/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suppressAutoHyphens/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«ПРИЛОЖЕНИЕ 11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ind w:left="5670"/>
        <w:jc w:val="center"/>
        <w:rPr>
          <w:bCs/>
          <w:iCs/>
        </w:rPr>
      </w:pP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 xml:space="preserve">Источники внутреннего финансирования дефицита </w:t>
      </w: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>местного бюджета на 2020 год</w:t>
      </w:r>
    </w:p>
    <w:p w:rsidR="00AE16A0" w:rsidRPr="00AE16A0" w:rsidRDefault="00AE16A0" w:rsidP="00AE16A0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27 466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27 466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- 910 208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- 910 208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- 910 208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- 910 208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937 674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937 674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937 674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937 674</w:t>
            </w:r>
          </w:p>
        </w:tc>
      </w:tr>
    </w:tbl>
    <w:p w:rsidR="00AE16A0" w:rsidRPr="00AE16A0" w:rsidRDefault="00AE16A0" w:rsidP="00AE16A0">
      <w:pPr>
        <w:jc w:val="both"/>
        <w:rPr>
          <w:bCs/>
          <w:iCs/>
        </w:rPr>
      </w:pPr>
      <w:r w:rsidRPr="00AE16A0">
        <w:rPr>
          <w:bCs/>
          <w:iCs/>
        </w:rPr>
        <w:t xml:space="preserve">     »;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9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lastRenderedPageBreak/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/>
          <w:bCs/>
          <w:i/>
          <w:iCs/>
        </w:rPr>
        <w:t>«</w:t>
      </w:r>
      <w:r w:rsidRPr="00AE16A0">
        <w:rPr>
          <w:bCs/>
          <w:iCs/>
        </w:rPr>
        <w:t>ПРИЛОЖЕНИЕ 12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ind w:left="5670"/>
        <w:rPr>
          <w:bCs/>
          <w:iCs/>
        </w:rPr>
      </w:pPr>
    </w:p>
    <w:p w:rsidR="00AE16A0" w:rsidRPr="00AE16A0" w:rsidRDefault="00AE16A0" w:rsidP="00AE16A0">
      <w:pPr>
        <w:ind w:left="5670"/>
        <w:rPr>
          <w:bCs/>
          <w:iCs/>
        </w:rPr>
      </w:pP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 xml:space="preserve">Источники внутреннего финансирования дефицита </w:t>
      </w: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>местного бюджета на плановый период 2021 и 2022 годов</w:t>
      </w:r>
    </w:p>
    <w:p w:rsidR="00AE16A0" w:rsidRPr="00AE16A0" w:rsidRDefault="00AE16A0" w:rsidP="00AE16A0">
      <w:pPr>
        <w:jc w:val="center"/>
        <w:rPr>
          <w:b/>
        </w:rPr>
      </w:pPr>
    </w:p>
    <w:tbl>
      <w:tblPr>
        <w:tblW w:w="1034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514"/>
        <w:gridCol w:w="1358"/>
        <w:gridCol w:w="1301"/>
      </w:tblGrid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2021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2022 год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сумма</w:t>
            </w:r>
          </w:p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(тыс. руб.)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19 180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19 793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19 180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b/>
                <w:sz w:val="22"/>
                <w:szCs w:val="22"/>
              </w:rPr>
            </w:pPr>
            <w:r w:rsidRPr="00AE16A0">
              <w:rPr>
                <w:b/>
                <w:sz w:val="22"/>
                <w:szCs w:val="22"/>
              </w:rPr>
              <w:t>19 793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  <w:shd w:val="clear" w:color="auto" w:fill="auto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- 696 976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- 564 929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- 696 976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- 564 929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- 696 976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- 564 929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- 696 976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- 564 929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716 156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584 722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716 156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584 722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716 156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584 722</w:t>
            </w:r>
          </w:p>
        </w:tc>
      </w:tr>
      <w:tr w:rsidR="00AE16A0" w:rsidRPr="00AE16A0" w:rsidTr="00A2089C">
        <w:trPr>
          <w:jc w:val="center"/>
        </w:trPr>
        <w:tc>
          <w:tcPr>
            <w:tcW w:w="648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AE16A0" w:rsidRPr="00AE16A0" w:rsidRDefault="00AE16A0" w:rsidP="00AE16A0">
            <w:pPr>
              <w:jc w:val="center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</w:tcPr>
          <w:p w:rsidR="00AE16A0" w:rsidRPr="00AE16A0" w:rsidRDefault="00AE16A0" w:rsidP="00AE16A0">
            <w:pPr>
              <w:jc w:val="both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AE16A0" w:rsidRPr="00AE16A0" w:rsidRDefault="00AE16A0" w:rsidP="00AE16A0">
            <w:pPr>
              <w:jc w:val="right"/>
            </w:pPr>
            <w:r w:rsidRPr="00AE16A0">
              <w:rPr>
                <w:sz w:val="22"/>
                <w:szCs w:val="22"/>
              </w:rPr>
              <w:t>716 156</w:t>
            </w:r>
          </w:p>
        </w:tc>
        <w:tc>
          <w:tcPr>
            <w:tcW w:w="1301" w:type="dxa"/>
          </w:tcPr>
          <w:p w:rsidR="00AE16A0" w:rsidRPr="00AE16A0" w:rsidRDefault="00AE16A0" w:rsidP="00AE16A0">
            <w:pPr>
              <w:jc w:val="right"/>
              <w:rPr>
                <w:sz w:val="22"/>
                <w:szCs w:val="22"/>
              </w:rPr>
            </w:pPr>
            <w:r w:rsidRPr="00AE16A0">
              <w:rPr>
                <w:sz w:val="22"/>
                <w:szCs w:val="22"/>
              </w:rPr>
              <w:t>584 722</w:t>
            </w:r>
          </w:p>
        </w:tc>
      </w:tr>
    </w:tbl>
    <w:p w:rsidR="00AE16A0" w:rsidRPr="00AE16A0" w:rsidRDefault="00AE16A0" w:rsidP="00AE16A0">
      <w:pPr>
        <w:suppressAutoHyphens/>
        <w:rPr>
          <w:bCs/>
          <w:iCs/>
          <w:sz w:val="28"/>
          <w:szCs w:val="20"/>
        </w:rPr>
      </w:pPr>
      <w:r w:rsidRPr="00AE16A0">
        <w:rPr>
          <w:bCs/>
          <w:iCs/>
          <w:sz w:val="28"/>
          <w:szCs w:val="20"/>
        </w:rPr>
        <w:t>»;</w:t>
      </w: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10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lastRenderedPageBreak/>
        <w:t>от 29 января 2020 года № 2-СП</w:t>
      </w: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/>
          <w:bCs/>
          <w:i/>
          <w:iCs/>
        </w:rPr>
        <w:t>«</w:t>
      </w:r>
      <w:r w:rsidRPr="00AE16A0">
        <w:rPr>
          <w:bCs/>
          <w:iCs/>
        </w:rPr>
        <w:t>ПРИЛОЖЕНИЕ 15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suppressAutoHyphens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jc w:val="center"/>
        <w:rPr>
          <w:bCs/>
          <w:iCs/>
        </w:rPr>
      </w:pPr>
      <w:r w:rsidRPr="00AE16A0">
        <w:rPr>
          <w:b/>
          <w:bCs/>
          <w:iCs/>
        </w:rPr>
        <w:t>Перечень субсидий бюджетам поселений муниципального района Красноярский Самарской области для софинансирования расходных обязательств по вопросам местного значения в 2020 – 2022 годах</w:t>
      </w:r>
    </w:p>
    <w:p w:rsidR="00AE16A0" w:rsidRPr="00AE16A0" w:rsidRDefault="00AE16A0" w:rsidP="00AE16A0">
      <w:pPr>
        <w:jc w:val="center"/>
        <w:rPr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611"/>
      </w:tblGrid>
      <w:tr w:rsidR="00AE16A0" w:rsidRPr="00AE16A0" w:rsidTr="00A2089C">
        <w:tc>
          <w:tcPr>
            <w:tcW w:w="675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  <w:bCs/>
                <w:iCs/>
              </w:rPr>
            </w:pPr>
            <w:r w:rsidRPr="00AE16A0">
              <w:rPr>
                <w:b/>
                <w:bCs/>
                <w:iCs/>
              </w:rPr>
              <w:t>№</w:t>
            </w:r>
          </w:p>
          <w:p w:rsidR="00AE16A0" w:rsidRPr="00AE16A0" w:rsidRDefault="00AE16A0" w:rsidP="00AE16A0">
            <w:pPr>
              <w:jc w:val="center"/>
              <w:rPr>
                <w:b/>
                <w:bCs/>
                <w:iCs/>
              </w:rPr>
            </w:pPr>
            <w:r w:rsidRPr="00AE16A0">
              <w:rPr>
                <w:b/>
                <w:bCs/>
                <w:iCs/>
              </w:rPr>
              <w:t>п/п</w:t>
            </w:r>
          </w:p>
        </w:tc>
        <w:tc>
          <w:tcPr>
            <w:tcW w:w="8611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  <w:bCs/>
                <w:iCs/>
              </w:rPr>
            </w:pPr>
            <w:r w:rsidRPr="00AE16A0">
              <w:rPr>
                <w:b/>
                <w:bCs/>
                <w:iCs/>
              </w:rPr>
              <w:t>Наименование субсидии</w:t>
            </w:r>
          </w:p>
        </w:tc>
      </w:tr>
      <w:tr w:rsidR="00AE16A0" w:rsidRPr="00AE16A0" w:rsidTr="00A2089C">
        <w:tc>
          <w:tcPr>
            <w:tcW w:w="675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bCs/>
                <w:iCs/>
              </w:rPr>
            </w:pPr>
            <w:r w:rsidRPr="00AE16A0">
              <w:rPr>
                <w:bCs/>
                <w:iCs/>
              </w:rPr>
              <w:t>1.</w:t>
            </w:r>
          </w:p>
        </w:tc>
        <w:tc>
          <w:tcPr>
            <w:tcW w:w="8611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bCs/>
                <w:iCs/>
              </w:rPr>
            </w:pPr>
            <w:r w:rsidRPr="00AE16A0">
              <w:rPr>
                <w:bCs/>
                <w:iCs/>
              </w:rPr>
              <w:t>Субсидии бюджетам сельских поселений муниципального района Красноярский Самарской области в целях софинансирования расходных обязательств сельских поселений муниципального района Красноярский Самарской области на реализацию мероприятий по благоустройству сельских территорий</w:t>
            </w:r>
          </w:p>
        </w:tc>
      </w:tr>
      <w:tr w:rsidR="00AE16A0" w:rsidRPr="00AE16A0" w:rsidTr="00A2089C">
        <w:tc>
          <w:tcPr>
            <w:tcW w:w="675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bCs/>
                <w:iCs/>
              </w:rPr>
            </w:pPr>
            <w:r w:rsidRPr="00AE16A0">
              <w:rPr>
                <w:bCs/>
                <w:iCs/>
              </w:rPr>
              <w:t>2.</w:t>
            </w:r>
          </w:p>
        </w:tc>
        <w:tc>
          <w:tcPr>
            <w:tcW w:w="8611" w:type="dxa"/>
            <w:shd w:val="clear" w:color="auto" w:fill="auto"/>
          </w:tcPr>
          <w:p w:rsidR="00AE16A0" w:rsidRPr="00AE16A0" w:rsidRDefault="00AE16A0" w:rsidP="00AE16A0">
            <w:pPr>
              <w:jc w:val="both"/>
              <w:rPr>
                <w:bCs/>
                <w:iCs/>
              </w:rPr>
            </w:pPr>
            <w:r w:rsidRPr="00AE16A0">
              <w:rPr>
                <w:bCs/>
                <w:iCs/>
              </w:rPr>
              <w:t>Субсидии бюджетам сельских поселений муниципального района Красноярский Самарской области в целях софинансирования расходных обязательств сельских поселений муниципального района Красноярский Самарской области на реализацию мероприятий по развитию газификации на сельских территориях</w:t>
            </w:r>
          </w:p>
        </w:tc>
      </w:tr>
    </w:tbl>
    <w:p w:rsidR="00AE16A0" w:rsidRPr="00AE16A0" w:rsidRDefault="00AE16A0" w:rsidP="00AE16A0">
      <w:pPr>
        <w:suppressAutoHyphens/>
        <w:rPr>
          <w:bCs/>
          <w:iCs/>
        </w:rPr>
      </w:pPr>
      <w:r w:rsidRPr="00AE16A0">
        <w:rPr>
          <w:bCs/>
          <w:iCs/>
          <w:sz w:val="28"/>
          <w:szCs w:val="20"/>
        </w:rPr>
        <w:t xml:space="preserve">       </w:t>
      </w:r>
      <w:r w:rsidRPr="00AE16A0">
        <w:rPr>
          <w:bCs/>
          <w:iCs/>
        </w:rPr>
        <w:t>»;</w:t>
      </w: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spacing w:line="360" w:lineRule="auto"/>
        <w:jc w:val="center"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ПРИЛОЖЕНИЕ 11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suppressAutoHyphens/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29 января 2020 года № 2-СП</w:t>
      </w:r>
    </w:p>
    <w:p w:rsidR="00AE16A0" w:rsidRPr="00AE16A0" w:rsidRDefault="00AE16A0" w:rsidP="00AE16A0">
      <w:pPr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/>
          <w:bCs/>
          <w:i/>
          <w:iCs/>
        </w:rPr>
        <w:t>«</w:t>
      </w:r>
      <w:r w:rsidRPr="00AE16A0">
        <w:rPr>
          <w:bCs/>
          <w:iCs/>
        </w:rPr>
        <w:t>ПРИЛОЖЕНИЕ 16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к решению Собрания представителей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муниципального района Красноярский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Самарской области</w:t>
      </w:r>
    </w:p>
    <w:p w:rsidR="00AE16A0" w:rsidRPr="00AE16A0" w:rsidRDefault="00AE16A0" w:rsidP="00AE16A0">
      <w:pPr>
        <w:ind w:left="4536"/>
        <w:jc w:val="center"/>
        <w:rPr>
          <w:bCs/>
          <w:iCs/>
        </w:rPr>
      </w:pPr>
      <w:r w:rsidRPr="00AE16A0">
        <w:rPr>
          <w:bCs/>
          <w:iCs/>
        </w:rPr>
        <w:t>от 27 декабря 2019 года № 56-СП</w:t>
      </w:r>
    </w:p>
    <w:p w:rsidR="00AE16A0" w:rsidRPr="00AE16A0" w:rsidRDefault="00AE16A0" w:rsidP="00AE16A0">
      <w:pPr>
        <w:suppressAutoHyphens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suppressAutoHyphens/>
        <w:rPr>
          <w:bCs/>
          <w:iCs/>
          <w:sz w:val="28"/>
          <w:szCs w:val="20"/>
        </w:rPr>
      </w:pPr>
    </w:p>
    <w:p w:rsidR="00AE16A0" w:rsidRPr="00AE16A0" w:rsidRDefault="00AE16A0" w:rsidP="00AE16A0">
      <w:pPr>
        <w:jc w:val="center"/>
        <w:rPr>
          <w:b/>
        </w:rPr>
      </w:pPr>
      <w:r w:rsidRPr="00AE16A0">
        <w:rPr>
          <w:b/>
        </w:rPr>
        <w:t>Распределение субсидий бюджетам поселений муниципального района Красноярский Самарской области для софинансирования расходных обязательств по вопросам местного значения</w:t>
      </w:r>
    </w:p>
    <w:p w:rsidR="00AE16A0" w:rsidRPr="00AE16A0" w:rsidRDefault="00AE16A0" w:rsidP="00AE16A0">
      <w:pPr>
        <w:jc w:val="center"/>
        <w:rPr>
          <w:b/>
        </w:rPr>
      </w:pPr>
    </w:p>
    <w:p w:rsidR="00AE16A0" w:rsidRPr="00AE16A0" w:rsidRDefault="00AE16A0" w:rsidP="00AE16A0">
      <w:pPr>
        <w:jc w:val="right"/>
      </w:pPr>
      <w:r w:rsidRPr="00AE16A0">
        <w:t>Таблица 1</w:t>
      </w:r>
    </w:p>
    <w:p w:rsidR="00AE16A0" w:rsidRPr="00AE16A0" w:rsidRDefault="00AE16A0" w:rsidP="00AE16A0">
      <w:pPr>
        <w:jc w:val="center"/>
      </w:pPr>
      <w:r w:rsidRPr="00AE16A0">
        <w:rPr>
          <w:b/>
        </w:rPr>
        <w:t>Распределение субсидий бюджетам сельских поселений муниципального района Красноярский Самарской области на 2020 год для софинансирования расходных обязательств по вопросам местного значения</w:t>
      </w:r>
    </w:p>
    <w:p w:rsidR="00AE16A0" w:rsidRPr="00AE16A0" w:rsidRDefault="00AE16A0" w:rsidP="00AE16A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515"/>
      </w:tblGrid>
      <w:tr w:rsidR="00AE16A0" w:rsidRPr="00AE16A0" w:rsidTr="00A2089C">
        <w:tc>
          <w:tcPr>
            <w:tcW w:w="6771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Наименование сельского поселения</w:t>
            </w:r>
          </w:p>
        </w:tc>
        <w:tc>
          <w:tcPr>
            <w:tcW w:w="2515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Объем субсидии на 2020 год, тыс. рублей</w:t>
            </w:r>
          </w:p>
        </w:tc>
      </w:tr>
      <w:tr w:rsidR="00AE16A0" w:rsidRPr="00AE16A0" w:rsidTr="00A2089C">
        <w:tc>
          <w:tcPr>
            <w:tcW w:w="6771" w:type="dxa"/>
            <w:shd w:val="clear" w:color="auto" w:fill="auto"/>
          </w:tcPr>
          <w:p w:rsidR="00AE16A0" w:rsidRPr="00AE16A0" w:rsidRDefault="00AE16A0" w:rsidP="00AE16A0">
            <w:r w:rsidRPr="00AE16A0">
              <w:t>Большая Каменка</w:t>
            </w:r>
          </w:p>
          <w:p w:rsidR="00AE16A0" w:rsidRPr="00AE16A0" w:rsidRDefault="00AE16A0" w:rsidP="00AE16A0">
            <w:r w:rsidRPr="00AE16A0">
              <w:t>Большая Раковка</w:t>
            </w:r>
          </w:p>
          <w:p w:rsidR="00AE16A0" w:rsidRPr="00AE16A0" w:rsidRDefault="00AE16A0" w:rsidP="00AE16A0">
            <w:r w:rsidRPr="00AE16A0">
              <w:t>Коммунарский</w:t>
            </w:r>
          </w:p>
          <w:p w:rsidR="00AE16A0" w:rsidRPr="00AE16A0" w:rsidRDefault="00AE16A0" w:rsidP="00AE16A0">
            <w:r w:rsidRPr="00AE16A0">
              <w:t>Красный Яр</w:t>
            </w:r>
          </w:p>
          <w:p w:rsidR="00AE16A0" w:rsidRPr="00AE16A0" w:rsidRDefault="00AE16A0" w:rsidP="00AE16A0">
            <w:r w:rsidRPr="00AE16A0">
              <w:t>Новый Буян</w:t>
            </w:r>
          </w:p>
          <w:p w:rsidR="00AE16A0" w:rsidRPr="00AE16A0" w:rsidRDefault="00AE16A0" w:rsidP="00AE16A0">
            <w:r w:rsidRPr="00AE16A0">
              <w:t>Светлое Поле</w:t>
            </w:r>
          </w:p>
          <w:p w:rsidR="00AE16A0" w:rsidRPr="00AE16A0" w:rsidRDefault="00AE16A0" w:rsidP="00AE16A0">
            <w:r w:rsidRPr="00AE16A0">
              <w:t>Старая Бинарадка</w:t>
            </w:r>
          </w:p>
          <w:p w:rsidR="00AE16A0" w:rsidRPr="00AE16A0" w:rsidRDefault="00AE16A0" w:rsidP="00AE16A0">
            <w:r w:rsidRPr="00AE16A0">
              <w:t>Хилково</w:t>
            </w:r>
          </w:p>
          <w:p w:rsidR="00AE16A0" w:rsidRPr="00AE16A0" w:rsidRDefault="00AE16A0" w:rsidP="00AE16A0">
            <w:r w:rsidRPr="00AE16A0">
              <w:t>Хорошенькое</w:t>
            </w:r>
          </w:p>
          <w:p w:rsidR="00AE16A0" w:rsidRPr="00AE16A0" w:rsidRDefault="00AE16A0" w:rsidP="00AE16A0">
            <w:r w:rsidRPr="00AE16A0">
              <w:t>Шилан</w:t>
            </w:r>
          </w:p>
        </w:tc>
        <w:tc>
          <w:tcPr>
            <w:tcW w:w="2515" w:type="dxa"/>
            <w:shd w:val="clear" w:color="auto" w:fill="auto"/>
          </w:tcPr>
          <w:p w:rsidR="00AE16A0" w:rsidRPr="00AE16A0" w:rsidRDefault="00AE16A0" w:rsidP="00AE16A0">
            <w:pPr>
              <w:jc w:val="center"/>
            </w:pPr>
            <w:r w:rsidRPr="00AE16A0">
              <w:t>2 619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1 876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2 619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938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2 707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2 295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1 876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1 876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1 876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1 876</w:t>
            </w:r>
          </w:p>
        </w:tc>
      </w:tr>
    </w:tbl>
    <w:p w:rsidR="00AE16A0" w:rsidRPr="00AE16A0" w:rsidRDefault="00AE16A0" w:rsidP="00AE16A0">
      <w:pPr>
        <w:jc w:val="center"/>
      </w:pPr>
    </w:p>
    <w:p w:rsidR="00AE16A0" w:rsidRPr="00AE16A0" w:rsidRDefault="00AE16A0" w:rsidP="00AE16A0">
      <w:pPr>
        <w:jc w:val="center"/>
      </w:pPr>
    </w:p>
    <w:p w:rsidR="00AE16A0" w:rsidRPr="00AE16A0" w:rsidRDefault="00AE16A0" w:rsidP="00AE16A0">
      <w:pPr>
        <w:jc w:val="right"/>
      </w:pPr>
      <w:r w:rsidRPr="00AE16A0">
        <w:t>Таблица 2</w:t>
      </w:r>
    </w:p>
    <w:p w:rsidR="00AE16A0" w:rsidRPr="00AE16A0" w:rsidRDefault="00AE16A0" w:rsidP="00AE16A0">
      <w:pPr>
        <w:jc w:val="center"/>
      </w:pPr>
      <w:r w:rsidRPr="00AE16A0">
        <w:rPr>
          <w:b/>
        </w:rPr>
        <w:t>Распределение субсидий бюджетам сельских поселений муниципального района Красноярский Самарской области на 2020 год для софинансирования расходных обязательств по вопросам местного значения</w:t>
      </w:r>
    </w:p>
    <w:p w:rsidR="00AE16A0" w:rsidRPr="00AE16A0" w:rsidRDefault="00AE16A0" w:rsidP="00AE16A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552"/>
        <w:gridCol w:w="2515"/>
      </w:tblGrid>
      <w:tr w:rsidR="00AE16A0" w:rsidRPr="00AE16A0" w:rsidTr="00A2089C">
        <w:tc>
          <w:tcPr>
            <w:tcW w:w="4219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Объем субсидии на 2020 год, тыс. рублей</w:t>
            </w:r>
          </w:p>
        </w:tc>
        <w:tc>
          <w:tcPr>
            <w:tcW w:w="2515" w:type="dxa"/>
            <w:shd w:val="clear" w:color="auto" w:fill="auto"/>
          </w:tcPr>
          <w:p w:rsidR="00AE16A0" w:rsidRPr="00AE16A0" w:rsidRDefault="00AE16A0" w:rsidP="00AE16A0">
            <w:pPr>
              <w:jc w:val="center"/>
              <w:rPr>
                <w:b/>
              </w:rPr>
            </w:pPr>
            <w:r w:rsidRPr="00AE16A0">
              <w:rPr>
                <w:b/>
              </w:rPr>
              <w:t>Объем субсидии на 2021 год, тыс. рублей</w:t>
            </w:r>
          </w:p>
        </w:tc>
      </w:tr>
      <w:tr w:rsidR="00AE16A0" w:rsidRPr="00AE16A0" w:rsidTr="00A2089C">
        <w:tc>
          <w:tcPr>
            <w:tcW w:w="4219" w:type="dxa"/>
            <w:shd w:val="clear" w:color="auto" w:fill="auto"/>
          </w:tcPr>
          <w:p w:rsidR="00AE16A0" w:rsidRPr="00AE16A0" w:rsidRDefault="00AE16A0" w:rsidP="00AE16A0">
            <w:r w:rsidRPr="00AE16A0">
              <w:t>Коммунарский</w:t>
            </w:r>
          </w:p>
          <w:p w:rsidR="00AE16A0" w:rsidRPr="00AE16A0" w:rsidRDefault="00AE16A0" w:rsidP="00AE16A0">
            <w:r w:rsidRPr="00AE16A0">
              <w:t>Новый Буян</w:t>
            </w:r>
          </w:p>
        </w:tc>
        <w:tc>
          <w:tcPr>
            <w:tcW w:w="2552" w:type="dxa"/>
            <w:shd w:val="clear" w:color="auto" w:fill="auto"/>
          </w:tcPr>
          <w:p w:rsidR="00AE16A0" w:rsidRPr="00AE16A0" w:rsidRDefault="00AE16A0" w:rsidP="00AE16A0">
            <w:pPr>
              <w:jc w:val="center"/>
            </w:pPr>
            <w:r w:rsidRPr="00AE16A0">
              <w:t>329</w:t>
            </w:r>
          </w:p>
          <w:p w:rsidR="00AE16A0" w:rsidRPr="00AE16A0" w:rsidRDefault="00AE16A0" w:rsidP="00AE16A0">
            <w:pPr>
              <w:jc w:val="center"/>
            </w:pPr>
            <w:r w:rsidRPr="00AE16A0">
              <w:t>205</w:t>
            </w:r>
          </w:p>
        </w:tc>
        <w:tc>
          <w:tcPr>
            <w:tcW w:w="2515" w:type="dxa"/>
            <w:shd w:val="clear" w:color="auto" w:fill="auto"/>
          </w:tcPr>
          <w:p w:rsidR="00AE16A0" w:rsidRPr="00AE16A0" w:rsidRDefault="00AE16A0" w:rsidP="00AE16A0">
            <w:pPr>
              <w:jc w:val="center"/>
            </w:pPr>
            <w:r w:rsidRPr="00AE16A0">
              <w:t>329</w:t>
            </w:r>
          </w:p>
          <w:p w:rsidR="00AE16A0" w:rsidRPr="00AE16A0" w:rsidRDefault="00AE16A0" w:rsidP="00AE16A0">
            <w:pPr>
              <w:jc w:val="center"/>
            </w:pPr>
          </w:p>
        </w:tc>
      </w:tr>
    </w:tbl>
    <w:p w:rsidR="00AE16A0" w:rsidRPr="00AE16A0" w:rsidRDefault="00AE16A0" w:rsidP="00AE16A0">
      <w:pPr>
        <w:jc w:val="both"/>
        <w:rPr>
          <w:bCs/>
          <w:i/>
          <w:iCs/>
        </w:rPr>
      </w:pPr>
      <w:r w:rsidRPr="00AE16A0">
        <w:rPr>
          <w:bCs/>
          <w:iCs/>
        </w:rPr>
        <w:t xml:space="preserve">     ».</w:t>
      </w:r>
    </w:p>
    <w:p w:rsidR="003B02B9" w:rsidRPr="00AE16A0" w:rsidRDefault="003B02B9" w:rsidP="00AE16A0"/>
    <w:sectPr w:rsidR="003B02B9" w:rsidRPr="00AE16A0" w:rsidSect="00B211D7">
      <w:headerReference w:type="even" r:id="rId8"/>
      <w:pgSz w:w="11906" w:h="16838" w:code="9"/>
      <w:pgMar w:top="851" w:right="1304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31" w:rsidRDefault="009C1031">
      <w:r>
        <w:separator/>
      </w:r>
    </w:p>
  </w:endnote>
  <w:endnote w:type="continuationSeparator" w:id="0">
    <w:p w:rsidR="009C1031" w:rsidRDefault="009C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31" w:rsidRDefault="009C1031">
      <w:r>
        <w:separator/>
      </w:r>
    </w:p>
  </w:footnote>
  <w:footnote w:type="continuationSeparator" w:id="0">
    <w:p w:rsidR="009C1031" w:rsidRDefault="009C1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93" w:rsidRDefault="00B211D7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6593" w:rsidRDefault="009C103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6B"/>
    <w:rsid w:val="002C331D"/>
    <w:rsid w:val="003B02B9"/>
    <w:rsid w:val="0050186B"/>
    <w:rsid w:val="009C1031"/>
    <w:rsid w:val="009C761F"/>
    <w:rsid w:val="00AE16A0"/>
    <w:rsid w:val="00B2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uiPriority w:val="99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2C33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2C331D"/>
    <w:rPr>
      <w:rFonts w:ascii="Tahoma" w:hAnsi="Tahoma" w:cs="Tahoma"/>
      <w:shd w:val="clear" w:color="auto" w:fill="000080"/>
    </w:rPr>
  </w:style>
  <w:style w:type="character" w:styleId="af8">
    <w:name w:val="Hyperlink"/>
    <w:uiPriority w:val="99"/>
    <w:unhideWhenUsed/>
    <w:rsid w:val="00AE16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uiPriority w:val="99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2C33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2C331D"/>
    <w:rPr>
      <w:rFonts w:ascii="Tahoma" w:hAnsi="Tahoma" w:cs="Tahoma"/>
      <w:shd w:val="clear" w:color="auto" w:fill="000080"/>
    </w:rPr>
  </w:style>
  <w:style w:type="character" w:styleId="af8">
    <w:name w:val="Hyperlink"/>
    <w:uiPriority w:val="99"/>
    <w:unhideWhenUsed/>
    <w:rsid w:val="00AE16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51</Pages>
  <Words>16365</Words>
  <Characters>93283</Characters>
  <Application>Microsoft Office Word</Application>
  <DocSecurity>0</DocSecurity>
  <Lines>777</Lines>
  <Paragraphs>218</Paragraphs>
  <ScaleCrop>false</ScaleCrop>
  <Company>SPecialiST RePack</Company>
  <LinksUpToDate>false</LinksUpToDate>
  <CharactersWithSpaces>109430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dcterms:created xsi:type="dcterms:W3CDTF">2019-07-08T10:28:00Z</dcterms:created>
  <dcterms:modified xsi:type="dcterms:W3CDTF">2020-03-03T12:07:00Z</dcterms:modified>
</cp:coreProperties>
</file>